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9" w:rsidRDefault="00985159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C2F61" w:rsidRDefault="00BC2F6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HRVATSKA AKADEMIJA ZNANOSTI I UMJETNOSTI</w:t>
      </w:r>
    </w:p>
    <w:p w:rsidR="00BC2F61" w:rsidRDefault="00BC2F61">
      <w:pPr>
        <w:spacing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>Zavod za znanstveni rad u Varaždinu</w:t>
      </w:r>
    </w:p>
    <w:p w:rsidR="00BC2F61" w:rsidRDefault="00B0696A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</w:p>
    <w:p w:rsidR="002F2826" w:rsidRDefault="002F2826">
      <w:pPr>
        <w:pStyle w:val="Naslov6"/>
        <w:rPr>
          <w:sz w:val="28"/>
          <w:szCs w:val="28"/>
        </w:rPr>
      </w:pPr>
      <w:r>
        <w:rPr>
          <w:sz w:val="28"/>
          <w:szCs w:val="28"/>
        </w:rPr>
        <w:t xml:space="preserve">SVEUČILIŠTE U ZAGREBU </w:t>
      </w:r>
    </w:p>
    <w:p w:rsidR="00BC2F61" w:rsidRDefault="002F2826">
      <w:pPr>
        <w:pStyle w:val="Naslov6"/>
        <w:rPr>
          <w:sz w:val="28"/>
          <w:szCs w:val="28"/>
        </w:rPr>
      </w:pPr>
      <w:r>
        <w:rPr>
          <w:sz w:val="28"/>
          <w:szCs w:val="28"/>
        </w:rPr>
        <w:t xml:space="preserve">Fakultet organizacije i informatike Varaždin </w:t>
      </w:r>
    </w:p>
    <w:p w:rsidR="00BC2F61" w:rsidRDefault="00BC2F61"/>
    <w:p w:rsidR="00BC2F61" w:rsidRPr="006B7084" w:rsidRDefault="00BC2F61">
      <w:pPr>
        <w:spacing w:line="240" w:lineRule="auto"/>
        <w:jc w:val="center"/>
        <w:rPr>
          <w:b/>
          <w:bCs/>
          <w:sz w:val="24"/>
          <w:szCs w:val="24"/>
        </w:rPr>
      </w:pPr>
      <w:r w:rsidRPr="006B7084">
        <w:rPr>
          <w:b/>
          <w:bCs/>
          <w:sz w:val="24"/>
          <w:szCs w:val="24"/>
        </w:rPr>
        <w:t>pozivaju Vas na promociju monografije</w:t>
      </w:r>
    </w:p>
    <w:p w:rsidR="00BC2F61" w:rsidRDefault="00BC2F61">
      <w:pPr>
        <w:spacing w:line="240" w:lineRule="auto"/>
        <w:jc w:val="center"/>
        <w:rPr>
          <w:b/>
          <w:bCs/>
        </w:rPr>
      </w:pPr>
    </w:p>
    <w:p w:rsidR="00BC2F61" w:rsidRDefault="00BC2F61">
      <w:pPr>
        <w:pStyle w:val="Naslov6"/>
        <w:rPr>
          <w:sz w:val="30"/>
          <w:szCs w:val="30"/>
        </w:rPr>
      </w:pPr>
      <w:r>
        <w:rPr>
          <w:sz w:val="30"/>
          <w:szCs w:val="30"/>
        </w:rPr>
        <w:t>„STRATEGIJA VISOKOG OBRAZOVANJA U SJEVEROZAPADNOJ HRVATSKOJ“</w:t>
      </w:r>
    </w:p>
    <w:p w:rsidR="0038444E" w:rsidRPr="006B7084" w:rsidRDefault="00985159" w:rsidP="003844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8444E" w:rsidRPr="006B7084">
        <w:rPr>
          <w:sz w:val="24"/>
          <w:szCs w:val="24"/>
        </w:rPr>
        <w:t>u kojoj su tiskana izlaganja i rasprav</w:t>
      </w:r>
      <w:r w:rsidR="009A194E" w:rsidRPr="006B7084">
        <w:rPr>
          <w:sz w:val="24"/>
          <w:szCs w:val="24"/>
        </w:rPr>
        <w:t>a</w:t>
      </w:r>
      <w:r w:rsidR="0038444E" w:rsidRPr="006B7084">
        <w:rPr>
          <w:sz w:val="24"/>
          <w:szCs w:val="24"/>
        </w:rPr>
        <w:t xml:space="preserve"> s Okruglog stola „</w:t>
      </w:r>
      <w:r w:rsidR="0038444E" w:rsidRPr="0005637E">
        <w:rPr>
          <w:i/>
          <w:sz w:val="24"/>
          <w:szCs w:val="24"/>
        </w:rPr>
        <w:t>Visoko obrazovanje i znanost u sjeverozapadnoj Hrvatskoj</w:t>
      </w:r>
      <w:r w:rsidR="0038444E" w:rsidRPr="006B7084">
        <w:rPr>
          <w:sz w:val="24"/>
          <w:szCs w:val="24"/>
        </w:rPr>
        <w:t xml:space="preserve">“ održanog 17. prosinca 2012. u Skupštinskoj dvorani Varaždinske županije u Varaždinu uz 50. obljetnicu osnutka Fakulteta organizacije i informatike. </w:t>
      </w:r>
    </w:p>
    <w:p w:rsidR="0038444E" w:rsidRPr="006B7084" w:rsidRDefault="0038444E" w:rsidP="0038444E">
      <w:pPr>
        <w:spacing w:line="240" w:lineRule="auto"/>
        <w:jc w:val="both"/>
        <w:rPr>
          <w:sz w:val="24"/>
          <w:szCs w:val="24"/>
        </w:rPr>
      </w:pPr>
      <w:r w:rsidRPr="006B7084">
        <w:rPr>
          <w:sz w:val="24"/>
          <w:szCs w:val="24"/>
        </w:rPr>
        <w:t>Na Okruglom stolu sudjelovali su predstavnici Hrvatske akademije znanosti i umjetnosti, predstavnici sveučilišta, visokih učilišta i veleučilišta iz županija sjeverozapadne Hrvatske, zatim župani i gradonačelnici gradova iz županija sjeverozapadne Hrvatske te drugi predstavnici javnog i društvenog života. Cilj Okruglog stola bio je potaknuti raspravu na temu visokog obrazovanja i znanosti, kao prilog proslavi obljetnice osnutka FOI-ja te prilog izradi monografije ''</w:t>
      </w:r>
      <w:r w:rsidRPr="0005637E">
        <w:rPr>
          <w:i/>
          <w:sz w:val="24"/>
          <w:szCs w:val="24"/>
        </w:rPr>
        <w:t>Strategij</w:t>
      </w:r>
      <w:r w:rsidR="00B7754C">
        <w:rPr>
          <w:i/>
          <w:sz w:val="24"/>
          <w:szCs w:val="24"/>
        </w:rPr>
        <w:t xml:space="preserve">a </w:t>
      </w:r>
      <w:r w:rsidRPr="0005637E">
        <w:rPr>
          <w:i/>
          <w:sz w:val="24"/>
          <w:szCs w:val="24"/>
        </w:rPr>
        <w:t>visokog obrazovanja u sjeverozapadnoj Hrvatskoj</w:t>
      </w:r>
      <w:r w:rsidRPr="006B7084">
        <w:rPr>
          <w:sz w:val="24"/>
          <w:szCs w:val="24"/>
        </w:rPr>
        <w:t>.''</w:t>
      </w:r>
    </w:p>
    <w:p w:rsidR="0038444E" w:rsidRDefault="0038444E" w:rsidP="0038444E">
      <w:pPr>
        <w:spacing w:line="240" w:lineRule="auto"/>
        <w:jc w:val="both"/>
      </w:pPr>
    </w:p>
    <w:p w:rsidR="0038444E" w:rsidRPr="006B7084" w:rsidRDefault="0038444E" w:rsidP="0038444E">
      <w:pPr>
        <w:spacing w:line="240" w:lineRule="auto"/>
        <w:jc w:val="both"/>
        <w:rPr>
          <w:sz w:val="24"/>
          <w:szCs w:val="24"/>
        </w:rPr>
      </w:pPr>
      <w:r w:rsidRPr="006B7084">
        <w:rPr>
          <w:sz w:val="24"/>
          <w:szCs w:val="24"/>
        </w:rPr>
        <w:t xml:space="preserve">Na promociji će govoriti: </w:t>
      </w:r>
      <w:r w:rsidRPr="006B7084">
        <w:rPr>
          <w:b/>
          <w:bCs/>
          <w:sz w:val="24"/>
          <w:szCs w:val="24"/>
        </w:rPr>
        <w:t>akademik Leo Budin</w:t>
      </w:r>
      <w:r w:rsidRPr="006B7084">
        <w:rPr>
          <w:sz w:val="24"/>
          <w:szCs w:val="24"/>
        </w:rPr>
        <w:t>, urednik monografije,</w:t>
      </w:r>
    </w:p>
    <w:p w:rsidR="0038444E" w:rsidRPr="006B7084" w:rsidRDefault="00B7754C" w:rsidP="0038444E">
      <w:pPr>
        <w:spacing w:line="240" w:lineRule="auto"/>
        <w:ind w:left="21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8444E" w:rsidRPr="006B7084">
        <w:rPr>
          <w:b/>
          <w:bCs/>
          <w:sz w:val="24"/>
          <w:szCs w:val="24"/>
        </w:rPr>
        <w:t>prof. dr. sc. Vjeran Strahonja</w:t>
      </w:r>
      <w:r w:rsidR="0038444E" w:rsidRPr="006B7084">
        <w:rPr>
          <w:sz w:val="24"/>
          <w:szCs w:val="24"/>
        </w:rPr>
        <w:t>, dekan FOI-ja i moderator Okruglog stola,</w:t>
      </w:r>
    </w:p>
    <w:p w:rsidR="0038444E" w:rsidRPr="006B7084" w:rsidRDefault="00B7754C" w:rsidP="0038444E">
      <w:pPr>
        <w:spacing w:line="240" w:lineRule="auto"/>
        <w:ind w:left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B70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</w:t>
      </w:r>
      <w:r w:rsidR="0038444E" w:rsidRPr="006B7084">
        <w:rPr>
          <w:b/>
          <w:bCs/>
          <w:sz w:val="24"/>
          <w:szCs w:val="24"/>
        </w:rPr>
        <w:t>doc. dr. sc. Marina Klačmer Čalopa</w:t>
      </w:r>
      <w:r w:rsidR="0038444E" w:rsidRPr="006B7084">
        <w:rPr>
          <w:sz w:val="24"/>
          <w:szCs w:val="24"/>
        </w:rPr>
        <w:t>, tehnička urednica monografije.</w:t>
      </w:r>
    </w:p>
    <w:p w:rsidR="0038444E" w:rsidRPr="006B7084" w:rsidRDefault="0038444E" w:rsidP="0038444E">
      <w:pPr>
        <w:spacing w:line="240" w:lineRule="auto"/>
        <w:jc w:val="both"/>
        <w:rPr>
          <w:sz w:val="24"/>
          <w:szCs w:val="24"/>
        </w:rPr>
      </w:pPr>
      <w:r w:rsidRPr="006B7084">
        <w:rPr>
          <w:sz w:val="24"/>
          <w:szCs w:val="24"/>
        </w:rPr>
        <w:t>Moderator promocije:</w:t>
      </w:r>
      <w:r w:rsidR="006B7084">
        <w:rPr>
          <w:b/>
          <w:bCs/>
          <w:sz w:val="24"/>
          <w:szCs w:val="24"/>
        </w:rPr>
        <w:t xml:space="preserve"> </w:t>
      </w:r>
      <w:r w:rsidRPr="006B7084">
        <w:rPr>
          <w:b/>
          <w:bCs/>
          <w:sz w:val="24"/>
          <w:szCs w:val="24"/>
        </w:rPr>
        <w:t>dr. sc. Vladimir Huzjan,</w:t>
      </w:r>
      <w:r w:rsidRPr="006B7084">
        <w:rPr>
          <w:sz w:val="24"/>
          <w:szCs w:val="24"/>
        </w:rPr>
        <w:t xml:space="preserve"> upravitelj Zavoda Hrvatske akademije u Varaždinu.</w:t>
      </w:r>
      <w:r w:rsidR="00B7754C">
        <w:rPr>
          <w:sz w:val="24"/>
          <w:szCs w:val="24"/>
        </w:rPr>
        <w:t xml:space="preserve">                                       </w:t>
      </w:r>
    </w:p>
    <w:p w:rsidR="0038444E" w:rsidRPr="006B7084" w:rsidRDefault="0038444E" w:rsidP="0038444E">
      <w:pPr>
        <w:spacing w:line="240" w:lineRule="auto"/>
        <w:jc w:val="both"/>
        <w:rPr>
          <w:sz w:val="24"/>
          <w:szCs w:val="24"/>
        </w:rPr>
      </w:pPr>
      <w:r w:rsidRPr="006B7084">
        <w:rPr>
          <w:sz w:val="24"/>
          <w:szCs w:val="24"/>
        </w:rPr>
        <w:t xml:space="preserve">Promocija će se održati u </w:t>
      </w:r>
      <w:r w:rsidRPr="006B7084">
        <w:rPr>
          <w:b/>
          <w:sz w:val="24"/>
          <w:szCs w:val="24"/>
        </w:rPr>
        <w:t>ponedjeljak 14. travnja 2014. s početkom u 10:30 sati, u Skupštinskoj dvorani Županijske palače</w:t>
      </w:r>
      <w:r w:rsidRPr="006B7084">
        <w:rPr>
          <w:sz w:val="24"/>
          <w:szCs w:val="24"/>
        </w:rPr>
        <w:t xml:space="preserve">, Franjevački trg 7, Varaždin. </w:t>
      </w:r>
    </w:p>
    <w:p w:rsidR="0038444E" w:rsidRPr="006B7084" w:rsidRDefault="0038444E" w:rsidP="0038444E">
      <w:pPr>
        <w:spacing w:line="240" w:lineRule="auto"/>
        <w:jc w:val="both"/>
        <w:rPr>
          <w:sz w:val="24"/>
          <w:szCs w:val="24"/>
        </w:rPr>
      </w:pPr>
      <w:r w:rsidRPr="006B7084">
        <w:rPr>
          <w:sz w:val="24"/>
          <w:szCs w:val="24"/>
        </w:rPr>
        <w:t xml:space="preserve">Bilo bi nam zadovoljstvo da se odazovete pozivu! </w:t>
      </w:r>
    </w:p>
    <w:p w:rsidR="0038444E" w:rsidRPr="006B7084" w:rsidRDefault="0038444E" w:rsidP="0038444E">
      <w:pPr>
        <w:spacing w:line="240" w:lineRule="auto"/>
        <w:jc w:val="both"/>
        <w:rPr>
          <w:sz w:val="24"/>
          <w:szCs w:val="24"/>
        </w:rPr>
      </w:pPr>
    </w:p>
    <w:p w:rsidR="00B7754C" w:rsidRPr="006B7084" w:rsidRDefault="0038444E" w:rsidP="00B7754C">
      <w:pPr>
        <w:spacing w:line="240" w:lineRule="auto"/>
        <w:jc w:val="center"/>
      </w:pPr>
      <w:r w:rsidRPr="006B7084">
        <w:t xml:space="preserve">Ljubazno Vas molimo da svoj dolazak potvrdite pozivom na telefonski broj +385 42 390 804 ili na e-mail adresu </w:t>
      </w:r>
      <w:hyperlink r:id="rId8" w:history="1">
        <w:r w:rsidRPr="006B7084">
          <w:rPr>
            <w:rStyle w:val="Hiperveza"/>
            <w:rFonts w:ascii="Calibri" w:hAnsi="Calibri" w:cs="Calibri"/>
          </w:rPr>
          <w:t>emina.lajtman@foi.hr</w:t>
        </w:r>
      </w:hyperlink>
    </w:p>
    <w:sectPr w:rsidR="00B7754C" w:rsidRPr="006B7084" w:rsidSect="00BC2F61">
      <w:headerReference w:type="default" r:id="rId9"/>
      <w:headerReference w:type="first" r:id="rId10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55" w:rsidRDefault="000071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07155" w:rsidRDefault="000071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55" w:rsidRDefault="000071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07155" w:rsidRDefault="000071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61" w:rsidRDefault="00B0696A">
    <w:pPr>
      <w:pStyle w:val="Zaglavlje"/>
      <w:tabs>
        <w:tab w:val="clear" w:pos="4536"/>
        <w:tab w:val="clear" w:pos="9072"/>
        <w:tab w:val="left" w:pos="2475"/>
      </w:tabs>
      <w:ind w:left="-142" w:right="-427"/>
      <w:rPr>
        <w:rFonts w:ascii="Times New Roman" w:hAnsi="Times New Roman" w:cs="Times New Roman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49530</wp:posOffset>
              </wp:positionV>
              <wp:extent cx="914400" cy="533400"/>
              <wp:effectExtent l="0" t="1905" r="63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F61" w:rsidRDefault="00B0696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600075" cy="171450"/>
                                <wp:effectExtent l="0" t="0" r="9525" b="0"/>
                                <wp:docPr id="5" name="Picture 2" descr="memorandum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morandum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84268" b="50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left:0;text-align:left;margin-left:356.95pt;margin-top:3.9pt;width:1in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ERrwIAAK8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" filled="f" stroked="f">
              <v:textbox>
                <w:txbxContent>
                  <w:p w:rsidR="00BC2F61" w:rsidRDefault="00B0696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lang w:eastAsia="hr-HR"/>
                      </w:rPr>
                      <w:drawing>
                        <wp:inline distT="0" distB="0" distL="0" distR="0">
                          <wp:extent cx="600075" cy="171450"/>
                          <wp:effectExtent l="0" t="0" r="9525" b="0"/>
                          <wp:docPr id="5" name="Picture 2" descr="memorandum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emorandum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84268" b="50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noProof/>
        <w:lang w:eastAsia="hr-HR"/>
      </w:rPr>
      <w:drawing>
        <wp:inline distT="0" distB="0" distL="0" distR="0">
          <wp:extent cx="581025" cy="609600"/>
          <wp:effectExtent l="0" t="0" r="9525" b="0"/>
          <wp:docPr id="3" name="il_fi" descr="http://www.hkv.hr/images/stories/Slike06/haz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kv.hr/images/stories/Slike06/hazu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F61">
      <w:t xml:space="preserve">                                                    </w:t>
    </w:r>
    <w:r w:rsidR="00BC2F61">
      <w:tab/>
      <w:t xml:space="preserve">      </w:t>
    </w:r>
    <w:r>
      <w:rPr>
        <w:rFonts w:ascii="Times New Roman" w:hAnsi="Times New Roman" w:cs="Times New Roman"/>
        <w:noProof/>
        <w:lang w:eastAsia="hr-HR"/>
      </w:rPr>
      <w:drawing>
        <wp:inline distT="0" distB="0" distL="0" distR="0">
          <wp:extent cx="400050" cy="514350"/>
          <wp:effectExtent l="0" t="0" r="0" b="0"/>
          <wp:docPr id="4" name="Slika 2" descr="memorandum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emorandum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14" r="-125" b="28938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61" w:rsidRDefault="00B0696A">
    <w:pPr>
      <w:pStyle w:val="Zaglavlje"/>
      <w:ind w:left="-142"/>
      <w:rPr>
        <w:rFonts w:ascii="Times New Roman" w:hAnsi="Times New Roman" w:cs="Times New Roman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-31115</wp:posOffset>
              </wp:positionV>
              <wp:extent cx="1280160" cy="1197610"/>
              <wp:effectExtent l="317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1197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F61" w:rsidRDefault="00B0696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085850" cy="1095375"/>
                                <wp:effectExtent l="0" t="0" r="0" b="9525"/>
                                <wp:docPr id="6" name="Picture 6" descr="http://www.hkv.hr/images/stories/Slike06/hazu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hkv.hr/images/stories/Slike06/hazu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7" style="position:absolute;left:0;text-align:left;margin-left:100pt;margin-top:-2.45pt;width:100.8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" filled="f" stroked="f">
              <v:textbox>
                <w:txbxContent>
                  <w:p w:rsidR="00BC2F61" w:rsidRDefault="00B0696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lang w:eastAsia="hr-HR"/>
                      </w:rPr>
                      <w:drawing>
                        <wp:inline distT="0" distB="0" distL="0" distR="0">
                          <wp:extent cx="1085850" cy="1095375"/>
                          <wp:effectExtent l="0" t="0" r="0" b="9525"/>
                          <wp:docPr id="6" name="Picture 6" descr="http://www.hkv.hr/images/stories/Slike06/hazu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kv.hr/images/stories/Slike06/hazu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C2F61">
      <w:t xml:space="preserve">                                                                                     </w:t>
    </w:r>
    <w:r>
      <w:rPr>
        <w:rFonts w:ascii="Times New Roman" w:hAnsi="Times New Roman" w:cs="Times New Roman"/>
        <w:noProof/>
        <w:lang w:eastAsia="hr-HR"/>
      </w:rPr>
      <w:drawing>
        <wp:inline distT="0" distB="0" distL="0" distR="0">
          <wp:extent cx="933450" cy="1104900"/>
          <wp:effectExtent l="0" t="0" r="0" b="0"/>
          <wp:docPr id="7" name="Picture 7" descr="memorandum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orandum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299" b="1286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F61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9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9"/>
  </w:num>
  <w:num w:numId="16">
    <w:abstractNumId w:val="8"/>
  </w:num>
  <w:num w:numId="17">
    <w:abstractNumId w:val="9"/>
  </w:num>
  <w:num w:numId="18">
    <w:abstractNumId w:val="8"/>
  </w:num>
  <w:num w:numId="19">
    <w:abstractNumId w:val="9"/>
  </w:num>
  <w:num w:numId="20">
    <w:abstractNumId w:val="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61"/>
    <w:rsid w:val="00007155"/>
    <w:rsid w:val="0005637E"/>
    <w:rsid w:val="00240B11"/>
    <w:rsid w:val="002F2826"/>
    <w:rsid w:val="00361DBB"/>
    <w:rsid w:val="0038444E"/>
    <w:rsid w:val="00440FA6"/>
    <w:rsid w:val="00455DEA"/>
    <w:rsid w:val="00551D71"/>
    <w:rsid w:val="006013C8"/>
    <w:rsid w:val="006B7084"/>
    <w:rsid w:val="006B74D8"/>
    <w:rsid w:val="00985159"/>
    <w:rsid w:val="009A194E"/>
    <w:rsid w:val="00B0696A"/>
    <w:rsid w:val="00B7754C"/>
    <w:rsid w:val="00BC2F61"/>
    <w:rsid w:val="00DC3206"/>
    <w:rsid w:val="00E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before="240" w:after="60" w:line="240" w:lineRule="auto"/>
      <w:outlineLvl w:val="0"/>
    </w:pPr>
    <w:rPr>
      <w:rFonts w:ascii="Trebuchet MS" w:hAnsi="Trebuchet MS" w:cs="Trebuchet MS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spacing w:before="240" w:after="60" w:line="240" w:lineRule="auto"/>
      <w:outlineLvl w:val="1"/>
    </w:pPr>
    <w:rPr>
      <w:rFonts w:ascii="Trebuchet MS" w:hAnsi="Trebuchet MS" w:cs="Trebuchet MS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spacing w:before="240" w:after="60" w:line="240" w:lineRule="auto"/>
      <w:outlineLvl w:val="2"/>
    </w:pPr>
    <w:rPr>
      <w:rFonts w:ascii="Trebuchet MS" w:hAnsi="Trebuchet MS" w:cs="Trebuchet MS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spacing w:before="200" w:after="60" w:line="240" w:lineRule="auto"/>
      <w:outlineLvl w:val="3"/>
    </w:pPr>
    <w:rPr>
      <w:rFonts w:ascii="Trebuchet MS" w:hAnsi="Trebuchet MS" w:cs="Trebuchet MS"/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center"/>
      <w:outlineLvl w:val="4"/>
    </w:pPr>
    <w:rPr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spacing w:line="240" w:lineRule="auto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Trebuchet MS" w:hAnsi="Trebuchet MS" w:cs="Trebuchet MS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rPr>
      <w:rFonts w:ascii="Trebuchet MS" w:hAnsi="Trebuchet MS" w:cs="Trebuchet MS"/>
      <w:b/>
      <w:b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rPr>
      <w:rFonts w:ascii="Trebuchet MS" w:hAnsi="Trebuchet MS" w:cs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rPr>
      <w:rFonts w:ascii="Trebuchet MS" w:hAnsi="Trebuchet MS" w:cs="Trebuchet MS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rPr>
      <w:rFonts w:ascii="Times New Roman" w:hAnsi="Times New Roman" w:cs="Times New Roman"/>
      <w:b/>
      <w:bCs/>
      <w:lang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 w:cs="Trebuchet MS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rebuchet MS" w:hAnsi="Trebuchet MS" w:cs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rebuchet MS" w:hAnsi="Trebuchet MS" w:cs="Trebuchet MS"/>
      <w:b/>
      <w:bCs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rebuchet MS" w:hAnsi="Trebuchet MS" w:cs="Trebuchet MS"/>
      <w:b/>
      <w:bCs/>
      <w:color w:val="auto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pPr>
      <w:spacing w:before="240" w:after="60" w:line="240" w:lineRule="auto"/>
      <w:jc w:val="center"/>
      <w:outlineLvl w:val="0"/>
    </w:pPr>
    <w:rPr>
      <w:rFonts w:ascii="Trebuchet MS" w:hAnsi="Trebuchet MS" w:cs="Trebuchet MS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Pr>
      <w:rFonts w:ascii="Trebuchet MS" w:hAnsi="Trebuchet MS" w:cs="Trebuchet MS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pPr>
      <w:spacing w:after="60" w:line="240" w:lineRule="auto"/>
      <w:jc w:val="center"/>
    </w:pPr>
    <w:rPr>
      <w:rFonts w:ascii="Trebuchet MS" w:hAnsi="Trebuchet MS" w:cs="Trebuchet MS"/>
    </w:rPr>
  </w:style>
  <w:style w:type="character" w:customStyle="1" w:styleId="PodnaslovChar">
    <w:name w:val="Podnaslov Char"/>
    <w:basedOn w:val="Zadanifontodlomka"/>
    <w:link w:val="Podnaslov"/>
    <w:uiPriority w:val="99"/>
    <w:rPr>
      <w:rFonts w:ascii="Trebuchet MS" w:hAnsi="Trebuchet MS" w:cs="Trebuchet MS"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pPr>
      <w:spacing w:after="60" w:line="240" w:lineRule="auto"/>
    </w:pPr>
    <w:rPr>
      <w:rFonts w:ascii="Trebuchet MS" w:hAnsi="Trebuchet MS" w:cs="Trebuchet MS"/>
    </w:rPr>
  </w:style>
  <w:style w:type="character" w:customStyle="1" w:styleId="ParagraphChar">
    <w:name w:val="Paragraph Char"/>
    <w:basedOn w:val="Zadanifontodlomka"/>
    <w:uiPriority w:val="99"/>
    <w:rPr>
      <w:rFonts w:ascii="Trebuchet MS" w:hAnsi="Trebuchet MS" w:cs="Trebuchet MS"/>
      <w:sz w:val="22"/>
      <w:szCs w:val="22"/>
      <w:lang w:eastAsia="en-US"/>
    </w:rPr>
  </w:style>
  <w:style w:type="paragraph" w:styleId="Bezproreda">
    <w:name w:val="No Spacing"/>
    <w:uiPriority w:val="99"/>
    <w:qFormat/>
    <w:pPr>
      <w:ind w:left="1418" w:right="709"/>
    </w:pPr>
    <w:rPr>
      <w:rFonts w:ascii="Trebuchet MS" w:hAnsi="Trebuchet MS" w:cs="Trebuchet MS"/>
      <w:sz w:val="20"/>
      <w:szCs w:val="20"/>
      <w:lang w:eastAsia="en-US"/>
    </w:rPr>
  </w:style>
  <w:style w:type="paragraph" w:customStyle="1" w:styleId="Footer1">
    <w:name w:val="Footer 1"/>
    <w:basedOn w:val="Podnoje"/>
    <w:uiPriority w:val="99"/>
    <w:rPr>
      <w:b w:val="0"/>
      <w:bCs w:val="0"/>
    </w:rPr>
  </w:style>
  <w:style w:type="paragraph" w:styleId="Popis">
    <w:name w:val="List"/>
    <w:basedOn w:val="Normal"/>
    <w:uiPriority w:val="99"/>
    <w:pPr>
      <w:spacing w:after="60" w:line="240" w:lineRule="auto"/>
      <w:ind w:left="283" w:hanging="283"/>
    </w:pPr>
    <w:rPr>
      <w:rFonts w:ascii="Trebuchet MS" w:hAnsi="Trebuchet MS" w:cs="Trebuchet MS"/>
    </w:rPr>
  </w:style>
  <w:style w:type="paragraph" w:styleId="Grafikeoznake">
    <w:name w:val="List Bullet"/>
    <w:basedOn w:val="Normal"/>
    <w:autoRedefine/>
    <w:uiPriority w:val="99"/>
    <w:pPr>
      <w:numPr>
        <w:numId w:val="3"/>
      </w:numPr>
      <w:spacing w:after="60" w:line="240" w:lineRule="auto"/>
      <w:ind w:left="641" w:hanging="357"/>
    </w:pPr>
    <w:rPr>
      <w:rFonts w:ascii="Trebuchet MS" w:hAnsi="Trebuchet MS" w:cs="Trebuchet MS"/>
    </w:rPr>
  </w:style>
  <w:style w:type="paragraph" w:styleId="Brojevi">
    <w:name w:val="List Number"/>
    <w:basedOn w:val="Normal"/>
    <w:uiPriority w:val="99"/>
    <w:pPr>
      <w:numPr>
        <w:numId w:val="8"/>
      </w:numPr>
      <w:spacing w:after="60" w:line="240" w:lineRule="auto"/>
      <w:ind w:left="641" w:hanging="357"/>
    </w:pPr>
    <w:rPr>
      <w:rFonts w:ascii="Trebuchet MS" w:hAnsi="Trebuchet MS" w:cs="Trebuchet MS"/>
    </w:rPr>
  </w:style>
  <w:style w:type="paragraph" w:customStyle="1" w:styleId="Predmet">
    <w:name w:val="Predmet"/>
    <w:basedOn w:val="Normal"/>
    <w:next w:val="Normal"/>
    <w:uiPriority w:val="99"/>
    <w:pPr>
      <w:spacing w:after="60" w:line="240" w:lineRule="auto"/>
    </w:pPr>
    <w:rPr>
      <w:rFonts w:ascii="Trebuchet MS" w:hAnsi="Trebuchet MS" w:cs="Trebuchet MS"/>
      <w:u w:val="single"/>
    </w:rPr>
  </w:style>
  <w:style w:type="paragraph" w:customStyle="1" w:styleId="Potpis1">
    <w:name w:val="Potpis1"/>
    <w:basedOn w:val="Normal"/>
    <w:next w:val="Normal"/>
    <w:uiPriority w:val="99"/>
    <w:pPr>
      <w:spacing w:before="480" w:after="60" w:line="240" w:lineRule="auto"/>
      <w:jc w:val="right"/>
    </w:pPr>
    <w:rPr>
      <w:rFonts w:ascii="Trebuchet MS" w:hAnsi="Trebuchet MS" w:cs="Trebuchet MS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rPr>
      <w:rFonts w:ascii="Times New Roman" w:hAnsi="Times New Roman"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rFonts w:ascii="Calibri" w:hAnsi="Calibri" w:cs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Pr>
      <w:rFonts w:ascii="Calibri" w:hAnsi="Calibri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before="240" w:after="60" w:line="240" w:lineRule="auto"/>
      <w:outlineLvl w:val="0"/>
    </w:pPr>
    <w:rPr>
      <w:rFonts w:ascii="Trebuchet MS" w:hAnsi="Trebuchet MS" w:cs="Trebuchet MS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spacing w:before="240" w:after="60" w:line="240" w:lineRule="auto"/>
      <w:outlineLvl w:val="1"/>
    </w:pPr>
    <w:rPr>
      <w:rFonts w:ascii="Trebuchet MS" w:hAnsi="Trebuchet MS" w:cs="Trebuchet MS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spacing w:before="240" w:after="60" w:line="240" w:lineRule="auto"/>
      <w:outlineLvl w:val="2"/>
    </w:pPr>
    <w:rPr>
      <w:rFonts w:ascii="Trebuchet MS" w:hAnsi="Trebuchet MS" w:cs="Trebuchet MS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spacing w:before="200" w:after="60" w:line="240" w:lineRule="auto"/>
      <w:outlineLvl w:val="3"/>
    </w:pPr>
    <w:rPr>
      <w:rFonts w:ascii="Trebuchet MS" w:hAnsi="Trebuchet MS" w:cs="Trebuchet MS"/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center"/>
      <w:outlineLvl w:val="4"/>
    </w:pPr>
    <w:rPr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spacing w:line="240" w:lineRule="auto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Trebuchet MS" w:hAnsi="Trebuchet MS" w:cs="Trebuchet MS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rPr>
      <w:rFonts w:ascii="Trebuchet MS" w:hAnsi="Trebuchet MS" w:cs="Trebuchet MS"/>
      <w:b/>
      <w:b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rPr>
      <w:rFonts w:ascii="Trebuchet MS" w:hAnsi="Trebuchet MS" w:cs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rPr>
      <w:rFonts w:ascii="Trebuchet MS" w:hAnsi="Trebuchet MS" w:cs="Trebuchet MS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rPr>
      <w:rFonts w:ascii="Times New Roman" w:hAnsi="Times New Roman" w:cs="Times New Roman"/>
      <w:b/>
      <w:bCs/>
      <w:lang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 w:cs="Trebuchet MS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rebuchet MS" w:hAnsi="Trebuchet MS" w:cs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rebuchet MS" w:hAnsi="Trebuchet MS" w:cs="Trebuchet MS"/>
      <w:b/>
      <w:bCs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rebuchet MS" w:hAnsi="Trebuchet MS" w:cs="Trebuchet MS"/>
      <w:b/>
      <w:bCs/>
      <w:color w:val="auto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pPr>
      <w:spacing w:before="240" w:after="60" w:line="240" w:lineRule="auto"/>
      <w:jc w:val="center"/>
      <w:outlineLvl w:val="0"/>
    </w:pPr>
    <w:rPr>
      <w:rFonts w:ascii="Trebuchet MS" w:hAnsi="Trebuchet MS" w:cs="Trebuchet MS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Pr>
      <w:rFonts w:ascii="Trebuchet MS" w:hAnsi="Trebuchet MS" w:cs="Trebuchet MS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pPr>
      <w:spacing w:after="60" w:line="240" w:lineRule="auto"/>
      <w:jc w:val="center"/>
    </w:pPr>
    <w:rPr>
      <w:rFonts w:ascii="Trebuchet MS" w:hAnsi="Trebuchet MS" w:cs="Trebuchet MS"/>
    </w:rPr>
  </w:style>
  <w:style w:type="character" w:customStyle="1" w:styleId="PodnaslovChar">
    <w:name w:val="Podnaslov Char"/>
    <w:basedOn w:val="Zadanifontodlomka"/>
    <w:link w:val="Podnaslov"/>
    <w:uiPriority w:val="99"/>
    <w:rPr>
      <w:rFonts w:ascii="Trebuchet MS" w:hAnsi="Trebuchet MS" w:cs="Trebuchet MS"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pPr>
      <w:spacing w:after="60" w:line="240" w:lineRule="auto"/>
    </w:pPr>
    <w:rPr>
      <w:rFonts w:ascii="Trebuchet MS" w:hAnsi="Trebuchet MS" w:cs="Trebuchet MS"/>
    </w:rPr>
  </w:style>
  <w:style w:type="character" w:customStyle="1" w:styleId="ParagraphChar">
    <w:name w:val="Paragraph Char"/>
    <w:basedOn w:val="Zadanifontodlomka"/>
    <w:uiPriority w:val="99"/>
    <w:rPr>
      <w:rFonts w:ascii="Trebuchet MS" w:hAnsi="Trebuchet MS" w:cs="Trebuchet MS"/>
      <w:sz w:val="22"/>
      <w:szCs w:val="22"/>
      <w:lang w:eastAsia="en-US"/>
    </w:rPr>
  </w:style>
  <w:style w:type="paragraph" w:styleId="Bezproreda">
    <w:name w:val="No Spacing"/>
    <w:uiPriority w:val="99"/>
    <w:qFormat/>
    <w:pPr>
      <w:ind w:left="1418" w:right="709"/>
    </w:pPr>
    <w:rPr>
      <w:rFonts w:ascii="Trebuchet MS" w:hAnsi="Trebuchet MS" w:cs="Trebuchet MS"/>
      <w:sz w:val="20"/>
      <w:szCs w:val="20"/>
      <w:lang w:eastAsia="en-US"/>
    </w:rPr>
  </w:style>
  <w:style w:type="paragraph" w:customStyle="1" w:styleId="Footer1">
    <w:name w:val="Footer 1"/>
    <w:basedOn w:val="Podnoje"/>
    <w:uiPriority w:val="99"/>
    <w:rPr>
      <w:b w:val="0"/>
      <w:bCs w:val="0"/>
    </w:rPr>
  </w:style>
  <w:style w:type="paragraph" w:styleId="Popis">
    <w:name w:val="List"/>
    <w:basedOn w:val="Normal"/>
    <w:uiPriority w:val="99"/>
    <w:pPr>
      <w:spacing w:after="60" w:line="240" w:lineRule="auto"/>
      <w:ind w:left="283" w:hanging="283"/>
    </w:pPr>
    <w:rPr>
      <w:rFonts w:ascii="Trebuchet MS" w:hAnsi="Trebuchet MS" w:cs="Trebuchet MS"/>
    </w:rPr>
  </w:style>
  <w:style w:type="paragraph" w:styleId="Grafikeoznake">
    <w:name w:val="List Bullet"/>
    <w:basedOn w:val="Normal"/>
    <w:autoRedefine/>
    <w:uiPriority w:val="99"/>
    <w:pPr>
      <w:numPr>
        <w:numId w:val="3"/>
      </w:numPr>
      <w:spacing w:after="60" w:line="240" w:lineRule="auto"/>
      <w:ind w:left="641" w:hanging="357"/>
    </w:pPr>
    <w:rPr>
      <w:rFonts w:ascii="Trebuchet MS" w:hAnsi="Trebuchet MS" w:cs="Trebuchet MS"/>
    </w:rPr>
  </w:style>
  <w:style w:type="paragraph" w:styleId="Brojevi">
    <w:name w:val="List Number"/>
    <w:basedOn w:val="Normal"/>
    <w:uiPriority w:val="99"/>
    <w:pPr>
      <w:numPr>
        <w:numId w:val="8"/>
      </w:numPr>
      <w:spacing w:after="60" w:line="240" w:lineRule="auto"/>
      <w:ind w:left="641" w:hanging="357"/>
    </w:pPr>
    <w:rPr>
      <w:rFonts w:ascii="Trebuchet MS" w:hAnsi="Trebuchet MS" w:cs="Trebuchet MS"/>
    </w:rPr>
  </w:style>
  <w:style w:type="paragraph" w:customStyle="1" w:styleId="Predmet">
    <w:name w:val="Predmet"/>
    <w:basedOn w:val="Normal"/>
    <w:next w:val="Normal"/>
    <w:uiPriority w:val="99"/>
    <w:pPr>
      <w:spacing w:after="60" w:line="240" w:lineRule="auto"/>
    </w:pPr>
    <w:rPr>
      <w:rFonts w:ascii="Trebuchet MS" w:hAnsi="Trebuchet MS" w:cs="Trebuchet MS"/>
      <w:u w:val="single"/>
    </w:rPr>
  </w:style>
  <w:style w:type="paragraph" w:customStyle="1" w:styleId="Potpis1">
    <w:name w:val="Potpis1"/>
    <w:basedOn w:val="Normal"/>
    <w:next w:val="Normal"/>
    <w:uiPriority w:val="99"/>
    <w:pPr>
      <w:spacing w:before="480" w:after="60" w:line="240" w:lineRule="auto"/>
      <w:jc w:val="right"/>
    </w:pPr>
    <w:rPr>
      <w:rFonts w:ascii="Trebuchet MS" w:hAnsi="Trebuchet MS" w:cs="Trebuchet MS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rPr>
      <w:rFonts w:ascii="Times New Roman" w:hAnsi="Times New Roman"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rFonts w:ascii="Calibri" w:hAnsi="Calibri" w:cs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a.lajtman@fo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Duška Torbica</cp:lastModifiedBy>
  <cp:revision>2</cp:revision>
  <cp:lastPrinted>2014-03-28T10:20:00Z</cp:lastPrinted>
  <dcterms:created xsi:type="dcterms:W3CDTF">2014-04-08T08:18:00Z</dcterms:created>
  <dcterms:modified xsi:type="dcterms:W3CDTF">2014-04-08T08:18:00Z</dcterms:modified>
</cp:coreProperties>
</file>